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056C" w:rsidRDefault="000B3E8C" w:rsidP="00B6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3E8C">
        <w:rPr>
          <w:rFonts w:ascii="Times New Roman" w:eastAsia="Calibri" w:hAnsi="Times New Roman" w:cs="Times New Roman"/>
          <w:b/>
          <w:bCs/>
          <w:sz w:val="24"/>
          <w:szCs w:val="24"/>
        </w:rPr>
        <w:t>УСЛУГИ ДЛЯ НЕПРОДУКТИВНЫХ ЖИВОТНЫХ</w:t>
      </w:r>
    </w:p>
    <w:p w:rsidR="000B3E8C" w:rsidRPr="002C06E4" w:rsidRDefault="000B3E8C" w:rsidP="00B6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0B3E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3E8C">
        <w:rPr>
          <w:rFonts w:ascii="Times New Roman" w:eastAsia="Calibri" w:hAnsi="Times New Roman" w:cs="Times New Roman"/>
          <w:b/>
          <w:bCs/>
          <w:sz w:val="24"/>
          <w:szCs w:val="24"/>
        </w:rPr>
        <w:t>Подготовка и аттестация собак для реабилитации инвалидов</w:t>
      </w:r>
    </w:p>
    <w:p w:rsidR="000B3E8C" w:rsidRDefault="000B3E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3E8C" w:rsidRPr="002C06E4" w:rsidRDefault="000B3E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3E8C">
        <w:rPr>
          <w:rFonts w:ascii="Times New Roman" w:eastAsia="Calibri" w:hAnsi="Times New Roman" w:cs="Times New Roman"/>
          <w:b/>
          <w:bCs/>
          <w:sz w:val="24"/>
          <w:szCs w:val="24"/>
        </w:rPr>
        <w:t>Общие требования</w:t>
      </w:r>
    </w:p>
    <w:p w:rsidR="00B6056C" w:rsidRDefault="00B6056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3E8C" w:rsidRPr="002C06E4" w:rsidRDefault="000B3E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P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056C" w:rsidRPr="002C06E4" w:rsidRDefault="00B6056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0F08EC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0B3E8C" w:rsidRPr="000B3E8C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0B3E8C" w:rsidRPr="000B3E8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0B3E8C" w:rsidRPr="000B3E8C">
        <w:rPr>
          <w:rFonts w:ascii="Times New Roman" w:eastAsia="Calibri" w:hAnsi="Times New Roman" w:cs="Times New Roman"/>
          <w:sz w:val="24"/>
          <w:szCs w:val="24"/>
        </w:rPr>
        <w:t xml:space="preserve"> 56384-2015 </w:t>
      </w:r>
      <w:r w:rsidR="000B3E8C">
        <w:rPr>
          <w:rFonts w:ascii="Times New Roman" w:eastAsia="Calibri" w:hAnsi="Times New Roman" w:cs="Times New Roman"/>
          <w:sz w:val="24"/>
          <w:szCs w:val="24"/>
        </w:rPr>
        <w:t>«</w:t>
      </w:r>
      <w:r w:rsidR="000B3E8C" w:rsidRPr="000B3E8C">
        <w:rPr>
          <w:rFonts w:ascii="Times New Roman" w:eastAsia="Calibri" w:hAnsi="Times New Roman" w:cs="Times New Roman"/>
          <w:sz w:val="24"/>
          <w:szCs w:val="24"/>
        </w:rPr>
        <w:t>Услуги для непродуктивных животных. Подготовка и аттестация собак для реабилитации инвалидов. Общие требования</w:t>
      </w:r>
      <w:r w:rsidR="000B3E8C">
        <w:rPr>
          <w:rFonts w:ascii="Times New Roman" w:eastAsia="Calibri" w:hAnsi="Times New Roman" w:cs="Times New Roman"/>
          <w:sz w:val="24"/>
          <w:szCs w:val="24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7B49C7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6056C" w:rsidRDefault="00B6056C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0B3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E8C" w:rsidRDefault="000B3E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E8C" w:rsidRDefault="000B3E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6E4" w:rsidRPr="000B3E8C" w:rsidRDefault="00367C0A" w:rsidP="000B3E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  <w:bookmarkStart w:id="0" w:name="_GoBack"/>
      <w:bookmarkEnd w:id="0"/>
    </w:p>
    <w:sectPr w:rsidR="002C06E4" w:rsidRPr="000B3E8C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3E8C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3E8C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06E4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56C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107B4-A333-4956-BBFA-61C06216C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18</cp:revision>
  <cp:lastPrinted>2019-11-01T03:37:00Z</cp:lastPrinted>
  <dcterms:created xsi:type="dcterms:W3CDTF">2019-09-18T09:32:00Z</dcterms:created>
  <dcterms:modified xsi:type="dcterms:W3CDTF">2020-06-27T16:26:00Z</dcterms:modified>
</cp:coreProperties>
</file>